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1EC68" w14:textId="77777777" w:rsidR="008E6AA1" w:rsidRPr="008E6AA1" w:rsidRDefault="00630FCE" w:rsidP="00630FCE">
      <w:pPr>
        <w:pStyle w:val="Heading1"/>
      </w:pPr>
      <w:r>
        <w:t xml:space="preserve">Draft Minutes of </w:t>
      </w:r>
      <w:r w:rsidR="008E6AA1" w:rsidRPr="008E6AA1">
        <w:t xml:space="preserve">OASIS </w:t>
      </w:r>
      <w:r w:rsidR="008E6AA1">
        <w:t>TOSCA</w:t>
      </w:r>
      <w:r w:rsidR="008E6AA1" w:rsidRPr="008E6AA1">
        <w:t xml:space="preserve"> TC Meeting</w:t>
      </w:r>
    </w:p>
    <w:p w14:paraId="36B72C72" w14:textId="77777777" w:rsidR="00C669FD" w:rsidRDefault="00C669FD" w:rsidP="008E6AA1">
      <w:pPr>
        <w:autoSpaceDE w:val="0"/>
        <w:autoSpaceDN w:val="0"/>
        <w:adjustRightInd w:val="0"/>
        <w:rPr>
          <w:rFonts w:ascii="Arial" w:hAnsi="Arial" w:cs="Arial"/>
        </w:rPr>
      </w:pPr>
    </w:p>
    <w:p w14:paraId="49D17B29" w14:textId="61B69424" w:rsidR="00EC7B2C" w:rsidRDefault="008E6AA1" w:rsidP="00EC7B2C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n-GB"/>
        </w:rPr>
      </w:pPr>
      <w:r>
        <w:rPr>
          <w:rFonts w:ascii="Arial" w:hAnsi="Arial" w:cs="Arial"/>
        </w:rPr>
        <w:t>URL OF CALENDAR EVEN</w:t>
      </w:r>
      <w:r w:rsidR="0038709E">
        <w:rPr>
          <w:rFonts w:ascii="Arial" w:hAnsi="Arial" w:cs="Arial"/>
        </w:rPr>
        <w:t xml:space="preserve">T: </w:t>
      </w:r>
      <w:r w:rsidR="00724062" w:rsidRPr="00724062">
        <w:t>https://www.oasis-open.org/apps/org/workgroup/tosca/event.php?event_id=51184</w:t>
      </w:r>
    </w:p>
    <w:p w14:paraId="13C8E036" w14:textId="046E9D54" w:rsidR="0047703F" w:rsidRDefault="0047703F" w:rsidP="0047703F">
      <w:pPr>
        <w:autoSpaceDE w:val="0"/>
        <w:autoSpaceDN w:val="0"/>
        <w:adjustRightInd w:val="0"/>
        <w:rPr>
          <w:rFonts w:ascii="AppleSystemUIFont" w:hAnsi="AppleSystemUIFont" w:cs="AppleSystemUIFont"/>
          <w:sz w:val="24"/>
          <w:szCs w:val="24"/>
          <w:lang w:val="en-GB"/>
        </w:rPr>
      </w:pPr>
    </w:p>
    <w:p w14:paraId="685BB203" w14:textId="1C4E3AAE" w:rsidR="00235707" w:rsidRDefault="00235707" w:rsidP="00235707">
      <w:pPr>
        <w:pStyle w:val="HTMLPreformatted"/>
        <w:shd w:val="clear" w:color="auto" w:fill="FFFFFF"/>
        <w:rPr>
          <w:rFonts w:ascii="AppleSystemUIFont" w:hAnsi="AppleSystemUIFont"/>
          <w:sz w:val="24"/>
          <w:szCs w:val="24"/>
          <w:lang w:val="en-GB"/>
        </w:rPr>
      </w:pPr>
    </w:p>
    <w:p w14:paraId="08345E21" w14:textId="77777777" w:rsidR="00931E1D" w:rsidRPr="001707EB" w:rsidRDefault="00931E1D" w:rsidP="00235707">
      <w:pPr>
        <w:pStyle w:val="HTMLPreformatted"/>
        <w:shd w:val="clear" w:color="auto" w:fill="FFFFFF"/>
        <w:rPr>
          <w:rFonts w:ascii="Arial" w:hAnsi="Arial" w:cs="Arial"/>
        </w:rPr>
      </w:pPr>
    </w:p>
    <w:p w14:paraId="64F6B8AF" w14:textId="6E20FDBA" w:rsidR="001737B1" w:rsidRDefault="008E6AA1" w:rsidP="008E6AA1">
      <w:pPr>
        <w:autoSpaceDE w:val="0"/>
        <w:autoSpaceDN w:val="0"/>
        <w:adjustRightInd w:val="0"/>
        <w:rPr>
          <w:rFonts w:ascii="Arial" w:hAnsi="Arial" w:cs="Arial"/>
          <w:lang w:val="en"/>
        </w:rPr>
      </w:pPr>
      <w:r>
        <w:rPr>
          <w:rFonts w:ascii="Arial" w:hAnsi="Arial" w:cs="Arial"/>
        </w:rPr>
        <w:t>DATE:</w:t>
      </w:r>
      <w:r w:rsidR="0038709E">
        <w:rPr>
          <w:rFonts w:ascii="Arial" w:hAnsi="Arial" w:cs="Arial"/>
        </w:rPr>
        <w:t xml:space="preserve"> </w:t>
      </w:r>
      <w:r w:rsidR="00B15D77">
        <w:rPr>
          <w:rFonts w:ascii="Arial" w:hAnsi="Arial" w:cs="Arial"/>
        </w:rPr>
        <w:tab/>
      </w:r>
      <w:r w:rsidR="00EC7B2C">
        <w:rPr>
          <w:rFonts w:ascii="Arial" w:hAnsi="Arial" w:cs="Arial"/>
          <w:lang w:val="en"/>
        </w:rPr>
        <w:t>0</w:t>
      </w:r>
      <w:r w:rsidR="00724062">
        <w:rPr>
          <w:rFonts w:ascii="Arial" w:hAnsi="Arial" w:cs="Arial"/>
          <w:lang w:val="en"/>
        </w:rPr>
        <w:t>6</w:t>
      </w:r>
      <w:r w:rsidR="001737B1" w:rsidRPr="001737B1">
        <w:rPr>
          <w:rFonts w:ascii="Arial" w:hAnsi="Arial" w:cs="Arial"/>
          <w:lang w:val="en"/>
        </w:rPr>
        <w:t>/</w:t>
      </w:r>
      <w:r w:rsidR="00724062">
        <w:rPr>
          <w:rFonts w:ascii="Arial" w:hAnsi="Arial" w:cs="Arial"/>
          <w:lang w:val="en"/>
        </w:rPr>
        <w:t>03</w:t>
      </w:r>
      <w:r w:rsidR="001737B1" w:rsidRPr="001737B1">
        <w:rPr>
          <w:rFonts w:ascii="Arial" w:hAnsi="Arial" w:cs="Arial"/>
          <w:lang w:val="en"/>
        </w:rPr>
        <w:t>/20</w:t>
      </w:r>
      <w:r w:rsidR="006653BB">
        <w:rPr>
          <w:rFonts w:ascii="Arial" w:hAnsi="Arial" w:cs="Arial"/>
          <w:lang w:val="en"/>
        </w:rPr>
        <w:t>2</w:t>
      </w:r>
      <w:r w:rsidR="003650DE">
        <w:rPr>
          <w:rFonts w:ascii="Arial" w:hAnsi="Arial" w:cs="Arial"/>
          <w:lang w:val="en"/>
        </w:rPr>
        <w:t>1</w:t>
      </w:r>
    </w:p>
    <w:p w14:paraId="72B52590" w14:textId="68642545" w:rsidR="008E6AA1" w:rsidRPr="008E6AA1" w:rsidRDefault="008E6AA1" w:rsidP="008E6AA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TIME: </w:t>
      </w:r>
      <w:r w:rsidR="0038709E">
        <w:rPr>
          <w:rFonts w:ascii="Arial" w:hAnsi="Arial" w:cs="Arial"/>
        </w:rPr>
        <w:t xml:space="preserve"> </w:t>
      </w:r>
      <w:r w:rsidR="00B15D77">
        <w:rPr>
          <w:rFonts w:ascii="Arial" w:hAnsi="Arial" w:cs="Arial"/>
        </w:rPr>
        <w:tab/>
      </w:r>
      <w:r w:rsidR="00043DD8">
        <w:rPr>
          <w:rFonts w:ascii="Arial" w:hAnsi="Arial" w:cs="Arial"/>
        </w:rPr>
        <w:t>12</w:t>
      </w:r>
      <w:r w:rsidR="0038709E">
        <w:rPr>
          <w:rFonts w:ascii="Arial" w:hAnsi="Arial" w:cs="Arial"/>
        </w:rPr>
        <w:t xml:space="preserve">:00 </w:t>
      </w:r>
      <w:r w:rsidR="00043DD8">
        <w:rPr>
          <w:rFonts w:ascii="Arial" w:hAnsi="Arial" w:cs="Arial"/>
        </w:rPr>
        <w:t>p</w:t>
      </w:r>
      <w:r w:rsidR="0038709E">
        <w:rPr>
          <w:rFonts w:ascii="Arial" w:hAnsi="Arial" w:cs="Arial"/>
        </w:rPr>
        <w:t xml:space="preserve">m </w:t>
      </w:r>
      <w:r w:rsidR="00043DD8">
        <w:rPr>
          <w:rFonts w:ascii="Arial" w:hAnsi="Arial" w:cs="Arial"/>
        </w:rPr>
        <w:t>EDT</w:t>
      </w:r>
    </w:p>
    <w:p w14:paraId="2A6EFB2D" w14:textId="7BF9317E" w:rsidR="008E6AA1" w:rsidRPr="00235707" w:rsidRDefault="00630FCE" w:rsidP="008E6AA1">
      <w:pPr>
        <w:autoSpaceDE w:val="0"/>
        <w:autoSpaceDN w:val="0"/>
        <w:adjustRightInd w:val="0"/>
        <w:rPr>
          <w:rFonts w:ascii="Arial" w:hAnsi="Arial" w:cs="Arial"/>
          <w:lang w:val="it-IT"/>
        </w:rPr>
      </w:pPr>
      <w:proofErr w:type="spellStart"/>
      <w:proofErr w:type="gramStart"/>
      <w:r w:rsidRPr="00235707">
        <w:rPr>
          <w:rFonts w:ascii="Arial" w:hAnsi="Arial" w:cs="Arial"/>
          <w:lang w:val="it-IT"/>
        </w:rPr>
        <w:t>Scribe</w:t>
      </w:r>
      <w:proofErr w:type="spellEnd"/>
      <w:r w:rsidRPr="00235707">
        <w:rPr>
          <w:rFonts w:ascii="Arial" w:hAnsi="Arial" w:cs="Arial"/>
          <w:lang w:val="it-IT"/>
        </w:rPr>
        <w:t xml:space="preserve">: </w:t>
      </w:r>
      <w:r w:rsidR="0038709E" w:rsidRPr="00235707">
        <w:rPr>
          <w:rFonts w:ascii="Arial" w:hAnsi="Arial" w:cs="Arial"/>
          <w:lang w:val="it-IT"/>
        </w:rPr>
        <w:t xml:space="preserve"> </w:t>
      </w:r>
      <w:r w:rsidR="00B15D77" w:rsidRPr="00235707">
        <w:rPr>
          <w:rFonts w:ascii="Arial" w:hAnsi="Arial" w:cs="Arial"/>
          <w:lang w:val="it-IT"/>
        </w:rPr>
        <w:tab/>
      </w:r>
      <w:proofErr w:type="spellStart"/>
      <w:proofErr w:type="gramEnd"/>
      <w:r w:rsidR="005F6932" w:rsidRPr="00235707">
        <w:rPr>
          <w:rFonts w:ascii="Arial" w:hAnsi="Arial" w:cs="Arial"/>
          <w:lang w:val="it-IT"/>
        </w:rPr>
        <w:t>Damian</w:t>
      </w:r>
      <w:proofErr w:type="spellEnd"/>
      <w:r w:rsidR="005F6932" w:rsidRPr="00235707">
        <w:rPr>
          <w:rFonts w:ascii="Arial" w:hAnsi="Arial" w:cs="Arial"/>
          <w:lang w:val="it-IT"/>
        </w:rPr>
        <w:t xml:space="preserve"> A. Tamburri</w:t>
      </w:r>
      <w:r w:rsidR="00D70B42" w:rsidRPr="00235707">
        <w:rPr>
          <w:rFonts w:ascii="Arial" w:hAnsi="Arial" w:cs="Arial"/>
          <w:lang w:val="it-IT"/>
        </w:rPr>
        <w:t xml:space="preserve"> </w:t>
      </w:r>
      <w:r w:rsidR="0038709E" w:rsidRPr="00235707">
        <w:rPr>
          <w:rFonts w:ascii="Arial" w:hAnsi="Arial" w:cs="Arial"/>
          <w:lang w:val="it-IT"/>
        </w:rPr>
        <w:t>(</w:t>
      </w:r>
      <w:proofErr w:type="spellStart"/>
      <w:r w:rsidR="005F6932" w:rsidRPr="00235707">
        <w:rPr>
          <w:rFonts w:ascii="Arial" w:hAnsi="Arial" w:cs="Arial"/>
          <w:lang w:val="it-IT"/>
        </w:rPr>
        <w:t>PoliMi</w:t>
      </w:r>
      <w:proofErr w:type="spellEnd"/>
      <w:r w:rsidR="005F6932" w:rsidRPr="00235707">
        <w:rPr>
          <w:rFonts w:ascii="Arial" w:hAnsi="Arial" w:cs="Arial"/>
          <w:lang w:val="it-IT"/>
        </w:rPr>
        <w:t xml:space="preserve"> </w:t>
      </w:r>
      <w:r w:rsidR="001707EB" w:rsidRPr="00235707">
        <w:rPr>
          <w:rFonts w:ascii="Arial" w:hAnsi="Arial" w:cs="Arial"/>
          <w:lang w:val="it-IT"/>
        </w:rPr>
        <w:t>–</w:t>
      </w:r>
      <w:r w:rsidR="005F6932" w:rsidRPr="00235707">
        <w:rPr>
          <w:rFonts w:ascii="Arial" w:hAnsi="Arial" w:cs="Arial"/>
          <w:lang w:val="it-IT"/>
        </w:rPr>
        <w:t xml:space="preserve"> JADS</w:t>
      </w:r>
      <w:r w:rsidR="0038709E" w:rsidRPr="00235707">
        <w:rPr>
          <w:rFonts w:ascii="Arial" w:hAnsi="Arial" w:cs="Arial"/>
          <w:lang w:val="it-IT"/>
        </w:rPr>
        <w:t>)</w:t>
      </w:r>
      <w:r w:rsidR="00473A3A" w:rsidRPr="00235707">
        <w:rPr>
          <w:rFonts w:ascii="Arial" w:hAnsi="Arial" w:cs="Arial"/>
          <w:lang w:val="it-IT"/>
        </w:rPr>
        <w:t xml:space="preserve"> </w:t>
      </w:r>
    </w:p>
    <w:p w14:paraId="7EA6BC8B" w14:textId="77777777" w:rsidR="008E6AA1" w:rsidRPr="00235707" w:rsidRDefault="008E6AA1" w:rsidP="008E6AA1">
      <w:pPr>
        <w:autoSpaceDE w:val="0"/>
        <w:autoSpaceDN w:val="0"/>
        <w:adjustRightInd w:val="0"/>
        <w:rPr>
          <w:rFonts w:ascii="Arial" w:hAnsi="Arial" w:cs="Arial"/>
          <w:lang w:val="it-IT"/>
        </w:rPr>
      </w:pPr>
    </w:p>
    <w:p w14:paraId="5D9C2079" w14:textId="77777777" w:rsidR="008E6AA1" w:rsidRDefault="008E6AA1" w:rsidP="008E6AA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Meeting was </w:t>
      </w:r>
      <w:r w:rsidR="0038709E">
        <w:rPr>
          <w:rFonts w:ascii="Arial" w:hAnsi="Arial" w:cs="Arial"/>
        </w:rPr>
        <w:t xml:space="preserve">quorate: YES </w:t>
      </w:r>
    </w:p>
    <w:p w14:paraId="4996A516" w14:textId="77777777" w:rsidR="008E6AA1" w:rsidRPr="008E6AA1" w:rsidRDefault="008E6AA1" w:rsidP="008E6AA1">
      <w:pPr>
        <w:autoSpaceDE w:val="0"/>
        <w:autoSpaceDN w:val="0"/>
        <w:adjustRightInd w:val="0"/>
        <w:rPr>
          <w:rFonts w:ascii="Arial" w:hAnsi="Arial" w:cs="Arial"/>
        </w:rPr>
      </w:pPr>
    </w:p>
    <w:p w14:paraId="334822BF" w14:textId="77777777" w:rsidR="008E6AA1" w:rsidRPr="008E6AA1" w:rsidRDefault="008E6AA1" w:rsidP="008E6AA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Observers: </w:t>
      </w:r>
      <w:r w:rsidR="00B54BDF">
        <w:rPr>
          <w:rFonts w:ascii="Arial" w:hAnsi="Arial" w:cs="Arial"/>
        </w:rPr>
        <w:t>N/A</w:t>
      </w:r>
    </w:p>
    <w:p w14:paraId="7169C67C" w14:textId="77777777" w:rsidR="00F46EE2" w:rsidRDefault="00F46EE2" w:rsidP="00F46EE2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5A646944" w14:textId="1684CDDE" w:rsidR="007E366B" w:rsidRDefault="00B15D77" w:rsidP="00B15D77">
      <w:pPr>
        <w:tabs>
          <w:tab w:val="left" w:pos="339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9272951" w14:textId="27AF214A" w:rsidR="008E6AA1" w:rsidRDefault="008E6AA1" w:rsidP="008E6AA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B15D77">
        <w:rPr>
          <w:rFonts w:ascii="Arial" w:hAnsi="Arial" w:cs="Arial"/>
          <w:b/>
        </w:rPr>
        <w:t>Approval of Minutes</w:t>
      </w:r>
    </w:p>
    <w:p w14:paraId="049CDB12" w14:textId="77777777" w:rsidR="00697B8F" w:rsidRPr="00B15D77" w:rsidRDefault="00697B8F" w:rsidP="008E6AA1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6F335215" w14:textId="60B6B5FF" w:rsidR="00235707" w:rsidRPr="00EC7B2C" w:rsidRDefault="00235707" w:rsidP="0062253E">
      <w:pPr>
        <w:rPr>
          <w:rFonts w:ascii="Arial" w:hAnsi="Arial"/>
        </w:rPr>
      </w:pPr>
      <w:r w:rsidRPr="00EC7B2C">
        <w:rPr>
          <w:rFonts w:ascii="Arial" w:hAnsi="Arial"/>
        </w:rPr>
        <w:t xml:space="preserve">motioning currently to approve mins for </w:t>
      </w:r>
      <w:r w:rsidR="00724062">
        <w:rPr>
          <w:rFonts w:ascii="Arial" w:hAnsi="Arial"/>
        </w:rPr>
        <w:t>Calin</w:t>
      </w:r>
      <w:r w:rsidRPr="00EC7B2C">
        <w:rPr>
          <w:rFonts w:ascii="Arial" w:hAnsi="Arial"/>
        </w:rPr>
        <w:t xml:space="preserve"> seconds. no discussion, approved with unanimous consent</w:t>
      </w:r>
      <w:r w:rsidR="00EC7B2C">
        <w:rPr>
          <w:rFonts w:ascii="Arial" w:hAnsi="Arial"/>
        </w:rPr>
        <w:t>.</w:t>
      </w:r>
    </w:p>
    <w:p w14:paraId="2F971D6F" w14:textId="5350E58B" w:rsidR="00235707" w:rsidRDefault="00235707" w:rsidP="0062253E">
      <w:pPr>
        <w:rPr>
          <w:rFonts w:ascii="Arial" w:hAnsi="Arial"/>
          <w:b/>
          <w:bCs/>
        </w:rPr>
      </w:pPr>
    </w:p>
    <w:p w14:paraId="6182E481" w14:textId="77777777" w:rsidR="00235707" w:rsidRPr="00D70B42" w:rsidRDefault="00235707" w:rsidP="0062253E">
      <w:pPr>
        <w:rPr>
          <w:rFonts w:ascii="Arial" w:hAnsi="Arial"/>
          <w:highlight w:val="yellow"/>
        </w:rPr>
      </w:pPr>
    </w:p>
    <w:p w14:paraId="6A1ACEE3" w14:textId="77777777" w:rsidR="0086661C" w:rsidRDefault="008E6AA1" w:rsidP="00507360">
      <w:pPr>
        <w:pStyle w:val="BodyText"/>
        <w:rPr>
          <w:rFonts w:ascii="Arial" w:hAnsi="Arial" w:cs="Arial"/>
          <w:b/>
        </w:rPr>
      </w:pPr>
      <w:r w:rsidRPr="00B15D77">
        <w:rPr>
          <w:rFonts w:ascii="Arial" w:hAnsi="Arial" w:cs="Arial"/>
          <w:b/>
        </w:rPr>
        <w:t>Approved</w:t>
      </w:r>
      <w:r w:rsidR="00507360" w:rsidRPr="00B15D77">
        <w:rPr>
          <w:rFonts w:ascii="Arial" w:hAnsi="Arial" w:cs="Arial"/>
          <w:b/>
        </w:rPr>
        <w:t xml:space="preserve"> Agenda:</w:t>
      </w:r>
    </w:p>
    <w:p w14:paraId="4079095B" w14:textId="2B16DFCB" w:rsidR="00F46EE2" w:rsidRDefault="00724062" w:rsidP="00507360">
      <w:pPr>
        <w:pStyle w:val="BodyText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Cs/>
        </w:rPr>
        <w:t>Dario</w:t>
      </w:r>
      <w:proofErr w:type="gramEnd"/>
      <w:r>
        <w:rPr>
          <w:rFonts w:ascii="Arial" w:hAnsi="Arial" w:cs="Arial"/>
          <w:bCs/>
        </w:rPr>
        <w:t xml:space="preserve"> </w:t>
      </w:r>
      <w:r w:rsidR="00235707" w:rsidRPr="00235707">
        <w:rPr>
          <w:rFonts w:ascii="Arial" w:hAnsi="Arial" w:cs="Arial"/>
          <w:bCs/>
        </w:rPr>
        <w:t>seconds</w:t>
      </w:r>
      <w:r w:rsidR="00235707">
        <w:rPr>
          <w:rFonts w:ascii="Arial" w:hAnsi="Arial" w:cs="Arial"/>
          <w:bCs/>
        </w:rPr>
        <w:t xml:space="preserve">, </w:t>
      </w:r>
      <w:r w:rsidR="00235707" w:rsidRPr="00235707">
        <w:rPr>
          <w:rFonts w:ascii="Arial" w:hAnsi="Arial" w:cs="Arial"/>
          <w:bCs/>
        </w:rPr>
        <w:t>no discussion, approved with unanimous consent</w:t>
      </w:r>
    </w:p>
    <w:p w14:paraId="1FE6A6DD" w14:textId="77777777" w:rsidR="00235707" w:rsidRPr="00235707" w:rsidRDefault="00235707" w:rsidP="00507360">
      <w:pPr>
        <w:pStyle w:val="BodyText"/>
        <w:rPr>
          <w:rFonts w:ascii="Arial" w:hAnsi="Arial" w:cs="Arial"/>
          <w:bCs/>
        </w:rPr>
      </w:pPr>
    </w:p>
    <w:p w14:paraId="6E1AA9AD" w14:textId="27942B24" w:rsidR="00697B8F" w:rsidRDefault="00630FCE" w:rsidP="00071FC1">
      <w:pPr>
        <w:pStyle w:val="BodyText"/>
        <w:rPr>
          <w:rFonts w:ascii="Arial" w:hAnsi="Arial" w:cs="Arial"/>
          <w:b/>
        </w:rPr>
      </w:pPr>
      <w:r w:rsidRPr="00B15D77">
        <w:rPr>
          <w:rFonts w:ascii="Arial" w:hAnsi="Arial" w:cs="Arial"/>
          <w:b/>
        </w:rPr>
        <w:t xml:space="preserve">Other </w:t>
      </w:r>
      <w:r w:rsidR="008E6AA1" w:rsidRPr="00B15D77">
        <w:rPr>
          <w:rFonts w:ascii="Arial" w:hAnsi="Arial" w:cs="Arial"/>
          <w:b/>
        </w:rPr>
        <w:t>Motions and Results</w:t>
      </w:r>
      <w:r w:rsidR="00A117BA" w:rsidRPr="00B15D77">
        <w:rPr>
          <w:rFonts w:ascii="Arial" w:hAnsi="Arial" w:cs="Arial"/>
          <w:b/>
        </w:rPr>
        <w:t xml:space="preserve"> (broken out from below)</w:t>
      </w:r>
      <w:r w:rsidR="008E6AA1" w:rsidRPr="00B15D77">
        <w:rPr>
          <w:rFonts w:ascii="Arial" w:hAnsi="Arial" w:cs="Arial"/>
          <w:b/>
        </w:rPr>
        <w:t>:</w:t>
      </w:r>
    </w:p>
    <w:p w14:paraId="7A47C6FC" w14:textId="2EA9B99E" w:rsidR="00724062" w:rsidRDefault="00724062" w:rsidP="00071FC1">
      <w:pPr>
        <w:pStyle w:val="BodyText"/>
        <w:rPr>
          <w:rFonts w:ascii="Arial" w:hAnsi="Arial" w:cs="Arial"/>
          <w:b/>
        </w:rPr>
      </w:pPr>
    </w:p>
    <w:p w14:paraId="7A82DF3D" w14:textId="77777777" w:rsidR="00143FF6" w:rsidRPr="00143FF6" w:rsidRDefault="00143FF6" w:rsidP="00143FF6">
      <w:pPr>
        <w:pStyle w:val="BodyText"/>
        <w:rPr>
          <w:rFonts w:ascii="Arial" w:hAnsi="Arial" w:cs="Arial"/>
          <w:b/>
          <w:lang w:val="en-IT"/>
        </w:rPr>
      </w:pPr>
      <w:r w:rsidRPr="00143FF6">
        <w:rPr>
          <w:rFonts w:ascii="Arial" w:hAnsi="Arial" w:cs="Arial"/>
          <w:b/>
          <w:lang w:val="en-IT"/>
        </w:rPr>
        <w:t>The TOSCA TC approves the updated TC charter, a draft of which is contained in </w:t>
      </w:r>
      <w:hyperlink r:id="rId5" w:history="1">
        <w:r w:rsidRPr="00143FF6">
          <w:rPr>
            <w:rStyle w:val="Hyperlink"/>
            <w:rFonts w:ascii="Arial" w:hAnsi="Arial" w:cs="Arial"/>
            <w:b/>
            <w:lang w:val="en-IT"/>
          </w:rPr>
          <w:t>https://www.oasis-open.org/committees/document.php?document_id=68694&amp;wg_abbrev=tosca</w:t>
        </w:r>
      </w:hyperlink>
      <w:r w:rsidRPr="00143FF6">
        <w:rPr>
          <w:rFonts w:ascii="Arial" w:hAnsi="Arial" w:cs="Arial"/>
          <w:b/>
          <w:u w:val="single"/>
          <w:lang w:val="en-IT"/>
        </w:rPr>
        <w:t>. </w:t>
      </w:r>
      <w:r w:rsidRPr="00143FF6">
        <w:rPr>
          <w:rFonts w:ascii="Arial" w:hAnsi="Arial" w:cs="Arial"/>
          <w:b/>
          <w:lang w:val="en-IT"/>
        </w:rPr>
        <w:t>The TC authorizes the Chairs to make final edits to this draft to reflect the discussion of the June 3, 2021 TOSCA TC meeting.</w:t>
      </w:r>
    </w:p>
    <w:p w14:paraId="09BB2378" w14:textId="77777777" w:rsidR="00143FF6" w:rsidRPr="00143FF6" w:rsidRDefault="00143FF6" w:rsidP="00143FF6">
      <w:pPr>
        <w:pStyle w:val="BodyText"/>
        <w:rPr>
          <w:rFonts w:ascii="Arial" w:hAnsi="Arial" w:cs="Arial"/>
          <w:b/>
          <w:lang w:val="en-IT"/>
        </w:rPr>
      </w:pPr>
      <w:r w:rsidRPr="00143FF6">
        <w:rPr>
          <w:rFonts w:ascii="Arial" w:hAnsi="Arial" w:cs="Arial"/>
          <w:b/>
          <w:lang w:val="en-IT"/>
        </w:rPr>
        <w:t> </w:t>
      </w:r>
    </w:p>
    <w:p w14:paraId="6B4C7341" w14:textId="77777777" w:rsidR="00143FF6" w:rsidRPr="00143FF6" w:rsidRDefault="00143FF6" w:rsidP="00143FF6">
      <w:pPr>
        <w:pStyle w:val="BodyText"/>
        <w:rPr>
          <w:rFonts w:ascii="Arial" w:hAnsi="Arial" w:cs="Arial"/>
          <w:b/>
          <w:lang w:val="en-IT"/>
        </w:rPr>
      </w:pPr>
      <w:r w:rsidRPr="00143FF6">
        <w:rPr>
          <w:rFonts w:ascii="Arial" w:hAnsi="Arial" w:cs="Arial"/>
          <w:b/>
          <w:lang w:val="en-IT"/>
        </w:rPr>
        <w:t> </w:t>
      </w:r>
    </w:p>
    <w:p w14:paraId="6EEE7B72" w14:textId="77777777" w:rsidR="00143FF6" w:rsidRPr="00143FF6" w:rsidRDefault="00143FF6" w:rsidP="00143FF6">
      <w:pPr>
        <w:pStyle w:val="BodyText"/>
        <w:rPr>
          <w:rFonts w:ascii="Arial" w:hAnsi="Arial" w:cs="Arial"/>
          <w:b/>
          <w:lang w:val="en-IT"/>
        </w:rPr>
      </w:pPr>
      <w:r w:rsidRPr="00143FF6">
        <w:rPr>
          <w:rFonts w:ascii="Arial" w:hAnsi="Arial" w:cs="Arial"/>
          <w:b/>
          <w:lang w:val="en-IT"/>
        </w:rPr>
        <w:t>The TOSCA TC confirms Chris Lauwers as TC Co-chair.</w:t>
      </w:r>
    </w:p>
    <w:p w14:paraId="4042B6D8" w14:textId="77777777" w:rsidR="00724062" w:rsidRPr="00724062" w:rsidRDefault="00724062" w:rsidP="00071FC1">
      <w:pPr>
        <w:pStyle w:val="BodyText"/>
        <w:rPr>
          <w:rFonts w:ascii="Arial" w:hAnsi="Arial" w:cs="Arial"/>
          <w:b/>
          <w:lang w:val="en-IT"/>
        </w:rPr>
      </w:pPr>
    </w:p>
    <w:p w14:paraId="7DBF7FF6" w14:textId="77777777" w:rsidR="00EC7B2C" w:rsidRDefault="00EC7B2C" w:rsidP="00431540">
      <w:pPr>
        <w:pStyle w:val="BodyText"/>
        <w:rPr>
          <w:rFonts w:ascii="AppleSystemUIFont" w:hAnsi="AppleSystemUIFont" w:cs="AppleSystemUIFont"/>
          <w:sz w:val="24"/>
          <w:szCs w:val="24"/>
          <w:lang w:val="en-GB"/>
        </w:rPr>
      </w:pPr>
    </w:p>
    <w:p w14:paraId="739B7631" w14:textId="3AB99CC2" w:rsidR="00F46EE2" w:rsidRPr="00B15D77" w:rsidRDefault="00F46EE2" w:rsidP="00431540">
      <w:pPr>
        <w:pStyle w:val="BodyText"/>
        <w:rPr>
          <w:rFonts w:ascii="Arial" w:hAnsi="Arial" w:cs="Arial"/>
          <w:b/>
        </w:rPr>
      </w:pPr>
      <w:r w:rsidRPr="00B15D77">
        <w:rPr>
          <w:rFonts w:ascii="Arial" w:hAnsi="Arial" w:cs="Arial"/>
          <w:b/>
        </w:rPr>
        <w:t>Motion to Adjourn:</w:t>
      </w:r>
    </w:p>
    <w:p w14:paraId="2E123272" w14:textId="155F82F9" w:rsidR="00A117BA" w:rsidRPr="00B15D77" w:rsidRDefault="00235707" w:rsidP="00507360">
      <w:pPr>
        <w:pStyle w:val="BodyText"/>
        <w:rPr>
          <w:rFonts w:ascii="Arial" w:hAnsi="Arial" w:cs="Arial"/>
        </w:rPr>
      </w:pPr>
      <w:r w:rsidRPr="00235707">
        <w:rPr>
          <w:rFonts w:ascii="Arial" w:hAnsi="Arial" w:cs="Arial"/>
        </w:rPr>
        <w:t xml:space="preserve">motioning to adjourn, </w:t>
      </w:r>
      <w:r w:rsidR="00505F1B">
        <w:rPr>
          <w:rFonts w:ascii="Arial" w:hAnsi="Arial" w:cs="Arial"/>
        </w:rPr>
        <w:t>Damian</w:t>
      </w:r>
      <w:r>
        <w:rPr>
          <w:rFonts w:ascii="Arial" w:hAnsi="Arial" w:cs="Arial"/>
        </w:rPr>
        <w:t xml:space="preserve"> seconds,</w:t>
      </w:r>
      <w:r w:rsidRPr="00235707">
        <w:rPr>
          <w:rFonts w:ascii="Arial" w:hAnsi="Arial" w:cs="Arial"/>
        </w:rPr>
        <w:t xml:space="preserve"> no discussion, meeting adjourned at 7.39 CEST.</w:t>
      </w:r>
    </w:p>
    <w:p w14:paraId="0B260C38" w14:textId="77777777" w:rsidR="000D7222" w:rsidRPr="00D70B42" w:rsidRDefault="000D7222" w:rsidP="00507360">
      <w:pPr>
        <w:pStyle w:val="BodyText"/>
        <w:rPr>
          <w:rFonts w:ascii="Arial" w:hAnsi="Arial" w:cs="Arial"/>
          <w:b/>
          <w:highlight w:val="yellow"/>
        </w:rPr>
      </w:pPr>
    </w:p>
    <w:p w14:paraId="4DAF7ACA" w14:textId="77777777" w:rsidR="008E6AA1" w:rsidRPr="00B15D77" w:rsidRDefault="008E6AA1" w:rsidP="00507360">
      <w:pPr>
        <w:pStyle w:val="BodyText"/>
        <w:rPr>
          <w:rFonts w:ascii="Arial" w:hAnsi="Arial" w:cs="Arial"/>
          <w:b/>
        </w:rPr>
      </w:pPr>
      <w:r w:rsidRPr="00B15D77">
        <w:rPr>
          <w:rFonts w:ascii="Arial" w:hAnsi="Arial" w:cs="Arial"/>
          <w:b/>
        </w:rPr>
        <w:t xml:space="preserve">Raw Chat Log: </w:t>
      </w:r>
    </w:p>
    <w:p w14:paraId="252BEB57" w14:textId="1F086E47" w:rsidR="00724062" w:rsidRDefault="00724062" w:rsidP="00724062">
      <w:pPr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en-GB"/>
        </w:rPr>
      </w:pPr>
      <w:r>
        <w:rPr>
          <w:rFonts w:ascii="Helvetica Neue" w:hAnsi="Helvetica Neue" w:cs="Helvetica Neue"/>
          <w:noProof/>
          <w:sz w:val="26"/>
          <w:szCs w:val="26"/>
          <w:lang w:val="en-GB"/>
        </w:rPr>
        <w:lastRenderedPageBreak/>
        <w:drawing>
          <wp:inline distT="0" distB="0" distL="0" distR="0" wp14:anchorId="542832A6" wp14:editId="2D653754">
            <wp:extent cx="5943600" cy="4453890"/>
            <wp:effectExtent l="0" t="0" r="0" b="381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3CEC" w14:textId="02B2B020" w:rsidR="00697B8F" w:rsidRPr="006653BB" w:rsidRDefault="00697B8F" w:rsidP="003650DE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lang w:val="en-IT"/>
        </w:rPr>
      </w:pPr>
    </w:p>
    <w:sectPr w:rsidR="00697B8F" w:rsidRPr="006653BB" w:rsidSect="00290D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2ED4F6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74F16E0"/>
    <w:multiLevelType w:val="multilevel"/>
    <w:tmpl w:val="86B09370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 w:val="0"/>
        <w:i w:val="0"/>
        <w:sz w:val="19"/>
        <w:szCs w:val="19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Verdana" w:eastAsia="Verdana" w:hAnsi="Verdana" w:cs="Verdana"/>
        <w:b w:val="0"/>
        <w:i w:val="0"/>
        <w:sz w:val="19"/>
        <w:szCs w:val="19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8823AA"/>
    <w:multiLevelType w:val="hybridMultilevel"/>
    <w:tmpl w:val="CC2EAD6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C046EE9"/>
    <w:multiLevelType w:val="hybridMultilevel"/>
    <w:tmpl w:val="7D1031A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2FE"/>
    <w:rsid w:val="0000501A"/>
    <w:rsid w:val="000279BF"/>
    <w:rsid w:val="00033A91"/>
    <w:rsid w:val="00043DD8"/>
    <w:rsid w:val="000478F9"/>
    <w:rsid w:val="00052049"/>
    <w:rsid w:val="00060E08"/>
    <w:rsid w:val="00071FC1"/>
    <w:rsid w:val="000923D3"/>
    <w:rsid w:val="000A429F"/>
    <w:rsid w:val="000A74FB"/>
    <w:rsid w:val="000C2F65"/>
    <w:rsid w:val="000D7222"/>
    <w:rsid w:val="000E70B0"/>
    <w:rsid w:val="001048FB"/>
    <w:rsid w:val="00120ACC"/>
    <w:rsid w:val="00143FF6"/>
    <w:rsid w:val="00151C41"/>
    <w:rsid w:val="00152223"/>
    <w:rsid w:val="00153F7C"/>
    <w:rsid w:val="001541EB"/>
    <w:rsid w:val="00156882"/>
    <w:rsid w:val="00161811"/>
    <w:rsid w:val="001707EB"/>
    <w:rsid w:val="001737B1"/>
    <w:rsid w:val="001867E2"/>
    <w:rsid w:val="001A0999"/>
    <w:rsid w:val="001A56A1"/>
    <w:rsid w:val="001B3A5D"/>
    <w:rsid w:val="001B487C"/>
    <w:rsid w:val="001B6E8D"/>
    <w:rsid w:val="001C3948"/>
    <w:rsid w:val="001C6A26"/>
    <w:rsid w:val="001D1194"/>
    <w:rsid w:val="001D30A0"/>
    <w:rsid w:val="001D68EC"/>
    <w:rsid w:val="001E535A"/>
    <w:rsid w:val="002119D3"/>
    <w:rsid w:val="00215D69"/>
    <w:rsid w:val="0023293F"/>
    <w:rsid w:val="00235707"/>
    <w:rsid w:val="0023644D"/>
    <w:rsid w:val="00244387"/>
    <w:rsid w:val="0024479C"/>
    <w:rsid w:val="002461BD"/>
    <w:rsid w:val="0025072C"/>
    <w:rsid w:val="00272FF6"/>
    <w:rsid w:val="00276EF2"/>
    <w:rsid w:val="00290D1F"/>
    <w:rsid w:val="002C59CF"/>
    <w:rsid w:val="002C69D9"/>
    <w:rsid w:val="002E0202"/>
    <w:rsid w:val="002F0959"/>
    <w:rsid w:val="002F3FB4"/>
    <w:rsid w:val="002F5EDE"/>
    <w:rsid w:val="003069BB"/>
    <w:rsid w:val="00312736"/>
    <w:rsid w:val="00315DBB"/>
    <w:rsid w:val="00322AFE"/>
    <w:rsid w:val="003271E7"/>
    <w:rsid w:val="003330A6"/>
    <w:rsid w:val="00357AA6"/>
    <w:rsid w:val="00362BA6"/>
    <w:rsid w:val="003650DE"/>
    <w:rsid w:val="00374E0A"/>
    <w:rsid w:val="00385F59"/>
    <w:rsid w:val="0038709E"/>
    <w:rsid w:val="00392908"/>
    <w:rsid w:val="003C6F84"/>
    <w:rsid w:val="003F752E"/>
    <w:rsid w:val="00431540"/>
    <w:rsid w:val="00436173"/>
    <w:rsid w:val="00437D88"/>
    <w:rsid w:val="00473A3A"/>
    <w:rsid w:val="0047703F"/>
    <w:rsid w:val="00491B0C"/>
    <w:rsid w:val="004B647F"/>
    <w:rsid w:val="004C1CED"/>
    <w:rsid w:val="004C2FF9"/>
    <w:rsid w:val="004C7234"/>
    <w:rsid w:val="004D099B"/>
    <w:rsid w:val="004E1D8E"/>
    <w:rsid w:val="004E594C"/>
    <w:rsid w:val="004F1455"/>
    <w:rsid w:val="005056EF"/>
    <w:rsid w:val="00505F1B"/>
    <w:rsid w:val="00507360"/>
    <w:rsid w:val="00510498"/>
    <w:rsid w:val="00515238"/>
    <w:rsid w:val="005162A0"/>
    <w:rsid w:val="005202DE"/>
    <w:rsid w:val="005439CF"/>
    <w:rsid w:val="00543EF3"/>
    <w:rsid w:val="00545ABF"/>
    <w:rsid w:val="00547810"/>
    <w:rsid w:val="00571A2F"/>
    <w:rsid w:val="005740AA"/>
    <w:rsid w:val="00577C12"/>
    <w:rsid w:val="0059128A"/>
    <w:rsid w:val="005A597D"/>
    <w:rsid w:val="005C5299"/>
    <w:rsid w:val="005D0276"/>
    <w:rsid w:val="005D4900"/>
    <w:rsid w:val="005E1125"/>
    <w:rsid w:val="005E5C6C"/>
    <w:rsid w:val="005E6A2D"/>
    <w:rsid w:val="005F32FE"/>
    <w:rsid w:val="005F6932"/>
    <w:rsid w:val="00600AE6"/>
    <w:rsid w:val="006030FE"/>
    <w:rsid w:val="0062253E"/>
    <w:rsid w:val="00627515"/>
    <w:rsid w:val="00627B7B"/>
    <w:rsid w:val="00630FCE"/>
    <w:rsid w:val="0063733D"/>
    <w:rsid w:val="0064266D"/>
    <w:rsid w:val="006653BB"/>
    <w:rsid w:val="00667100"/>
    <w:rsid w:val="00681DA9"/>
    <w:rsid w:val="0068673B"/>
    <w:rsid w:val="00697B8F"/>
    <w:rsid w:val="006C0150"/>
    <w:rsid w:val="006C25CB"/>
    <w:rsid w:val="006C5ACF"/>
    <w:rsid w:val="006D5E31"/>
    <w:rsid w:val="006D7537"/>
    <w:rsid w:val="00700926"/>
    <w:rsid w:val="00714D77"/>
    <w:rsid w:val="00724062"/>
    <w:rsid w:val="00732908"/>
    <w:rsid w:val="00737734"/>
    <w:rsid w:val="00742D03"/>
    <w:rsid w:val="007673D6"/>
    <w:rsid w:val="007776C9"/>
    <w:rsid w:val="00785BA7"/>
    <w:rsid w:val="00794AD1"/>
    <w:rsid w:val="00796181"/>
    <w:rsid w:val="007A1F64"/>
    <w:rsid w:val="007A3CC7"/>
    <w:rsid w:val="007A4D87"/>
    <w:rsid w:val="007B41B1"/>
    <w:rsid w:val="007E366B"/>
    <w:rsid w:val="007E4815"/>
    <w:rsid w:val="007F3DF2"/>
    <w:rsid w:val="007F7F89"/>
    <w:rsid w:val="008037B1"/>
    <w:rsid w:val="008043EF"/>
    <w:rsid w:val="00814B1E"/>
    <w:rsid w:val="00815024"/>
    <w:rsid w:val="00815C6C"/>
    <w:rsid w:val="0082108B"/>
    <w:rsid w:val="0083735B"/>
    <w:rsid w:val="0083783C"/>
    <w:rsid w:val="008462C5"/>
    <w:rsid w:val="00850D84"/>
    <w:rsid w:val="008563BF"/>
    <w:rsid w:val="00856C4E"/>
    <w:rsid w:val="0086136C"/>
    <w:rsid w:val="0086169E"/>
    <w:rsid w:val="0086225B"/>
    <w:rsid w:val="0086661C"/>
    <w:rsid w:val="00875767"/>
    <w:rsid w:val="00882877"/>
    <w:rsid w:val="00882BBC"/>
    <w:rsid w:val="008A3045"/>
    <w:rsid w:val="008D167C"/>
    <w:rsid w:val="008E59A4"/>
    <w:rsid w:val="008E6AA1"/>
    <w:rsid w:val="008F3493"/>
    <w:rsid w:val="008F3C6A"/>
    <w:rsid w:val="009140F0"/>
    <w:rsid w:val="00920640"/>
    <w:rsid w:val="00922742"/>
    <w:rsid w:val="00931E1D"/>
    <w:rsid w:val="00933EB9"/>
    <w:rsid w:val="009649B7"/>
    <w:rsid w:val="00964B94"/>
    <w:rsid w:val="009A1DE5"/>
    <w:rsid w:val="009A6D11"/>
    <w:rsid w:val="009C7689"/>
    <w:rsid w:val="009E09CC"/>
    <w:rsid w:val="009E44FA"/>
    <w:rsid w:val="009E484A"/>
    <w:rsid w:val="009E566A"/>
    <w:rsid w:val="009E7281"/>
    <w:rsid w:val="009F65E3"/>
    <w:rsid w:val="009F7BCC"/>
    <w:rsid w:val="00A06111"/>
    <w:rsid w:val="00A10730"/>
    <w:rsid w:val="00A117BA"/>
    <w:rsid w:val="00A15254"/>
    <w:rsid w:val="00A157DC"/>
    <w:rsid w:val="00A222E3"/>
    <w:rsid w:val="00A4272F"/>
    <w:rsid w:val="00A66130"/>
    <w:rsid w:val="00A77210"/>
    <w:rsid w:val="00AC1033"/>
    <w:rsid w:val="00AC4C8A"/>
    <w:rsid w:val="00AD2E22"/>
    <w:rsid w:val="00AE1AF4"/>
    <w:rsid w:val="00AE3792"/>
    <w:rsid w:val="00AF2F45"/>
    <w:rsid w:val="00AF553C"/>
    <w:rsid w:val="00B12F82"/>
    <w:rsid w:val="00B15909"/>
    <w:rsid w:val="00B15D77"/>
    <w:rsid w:val="00B1713F"/>
    <w:rsid w:val="00B22BE6"/>
    <w:rsid w:val="00B342C7"/>
    <w:rsid w:val="00B54BDF"/>
    <w:rsid w:val="00B66560"/>
    <w:rsid w:val="00B8557C"/>
    <w:rsid w:val="00BC1E85"/>
    <w:rsid w:val="00BC280C"/>
    <w:rsid w:val="00BC5A54"/>
    <w:rsid w:val="00BF3754"/>
    <w:rsid w:val="00C05990"/>
    <w:rsid w:val="00C33D30"/>
    <w:rsid w:val="00C41CAB"/>
    <w:rsid w:val="00C669FD"/>
    <w:rsid w:val="00C76781"/>
    <w:rsid w:val="00C83FB7"/>
    <w:rsid w:val="00C93BB2"/>
    <w:rsid w:val="00CA5854"/>
    <w:rsid w:val="00CC1F67"/>
    <w:rsid w:val="00CE21B4"/>
    <w:rsid w:val="00CE2FF5"/>
    <w:rsid w:val="00CE31CC"/>
    <w:rsid w:val="00CF53B7"/>
    <w:rsid w:val="00D56023"/>
    <w:rsid w:val="00D567B8"/>
    <w:rsid w:val="00D637A3"/>
    <w:rsid w:val="00D66DDE"/>
    <w:rsid w:val="00D70B42"/>
    <w:rsid w:val="00D87CB7"/>
    <w:rsid w:val="00D87F41"/>
    <w:rsid w:val="00DA50B3"/>
    <w:rsid w:val="00DA5547"/>
    <w:rsid w:val="00DB5201"/>
    <w:rsid w:val="00DC22CF"/>
    <w:rsid w:val="00DC4A29"/>
    <w:rsid w:val="00DD451E"/>
    <w:rsid w:val="00DD4BC9"/>
    <w:rsid w:val="00DE35DA"/>
    <w:rsid w:val="00E038E7"/>
    <w:rsid w:val="00E15557"/>
    <w:rsid w:val="00E17B1A"/>
    <w:rsid w:val="00E20491"/>
    <w:rsid w:val="00E25F6A"/>
    <w:rsid w:val="00E26F38"/>
    <w:rsid w:val="00E353E6"/>
    <w:rsid w:val="00E40C58"/>
    <w:rsid w:val="00E45025"/>
    <w:rsid w:val="00E61FB3"/>
    <w:rsid w:val="00E67F7F"/>
    <w:rsid w:val="00E76A16"/>
    <w:rsid w:val="00E9226A"/>
    <w:rsid w:val="00E96540"/>
    <w:rsid w:val="00E97826"/>
    <w:rsid w:val="00EA202F"/>
    <w:rsid w:val="00EA63FE"/>
    <w:rsid w:val="00EC28B5"/>
    <w:rsid w:val="00EC7B2C"/>
    <w:rsid w:val="00EE2281"/>
    <w:rsid w:val="00F03FC5"/>
    <w:rsid w:val="00F06B59"/>
    <w:rsid w:val="00F40F3C"/>
    <w:rsid w:val="00F46EE2"/>
    <w:rsid w:val="00F63729"/>
    <w:rsid w:val="00F64AD6"/>
    <w:rsid w:val="00FA3BA2"/>
    <w:rsid w:val="00FA44D3"/>
    <w:rsid w:val="00FA6384"/>
    <w:rsid w:val="00FB0C3B"/>
    <w:rsid w:val="00FD0EE8"/>
    <w:rsid w:val="00FD3A03"/>
    <w:rsid w:val="00FD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66864F9"/>
  <w15:docId w15:val="{9324CE07-8D56-F943-B9B3-309740A4A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0D1F"/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630F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737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737B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semiHidden/>
    <w:rsid w:val="00290D1F"/>
    <w:pPr>
      <w:ind w:left="720" w:hanging="360"/>
    </w:pPr>
  </w:style>
  <w:style w:type="paragraph" w:styleId="ListBullet2">
    <w:name w:val="List Bullet 2"/>
    <w:basedOn w:val="Normal"/>
    <w:autoRedefine/>
    <w:semiHidden/>
    <w:rsid w:val="00290D1F"/>
    <w:pPr>
      <w:numPr>
        <w:numId w:val="1"/>
      </w:numPr>
    </w:pPr>
  </w:style>
  <w:style w:type="paragraph" w:styleId="BodyText">
    <w:name w:val="Body Text"/>
    <w:basedOn w:val="Normal"/>
    <w:link w:val="BodyTextChar"/>
    <w:semiHidden/>
    <w:rsid w:val="00290D1F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290D1F"/>
    <w:rPr>
      <w:rFonts w:ascii="Calibri" w:hAnsi="Calibri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rsid w:val="001D30A0"/>
    <w:rPr>
      <w:color w:val="0000FF"/>
      <w:u w:val="single"/>
    </w:rPr>
  </w:style>
  <w:style w:type="character" w:styleId="HTMLTypewriter">
    <w:name w:val="HTML Typewriter"/>
    <w:basedOn w:val="DefaultParagraphFont"/>
    <w:uiPriority w:val="99"/>
    <w:rsid w:val="00920640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9206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 w:eastAsia="de-DE" w:bidi="he-IL"/>
    </w:rPr>
  </w:style>
  <w:style w:type="character" w:customStyle="1" w:styleId="CharChar">
    <w:name w:val="Char Char"/>
    <w:basedOn w:val="DefaultParagraphFont"/>
    <w:semiHidden/>
    <w:rsid w:val="001D1194"/>
    <w:rPr>
      <w:rFonts w:ascii="Calibri" w:hAnsi="Calibri"/>
      <w:sz w:val="22"/>
      <w:szCs w:val="22"/>
      <w:lang w:val="de-DE" w:eastAsia="de-DE" w:bidi="ar-SA"/>
    </w:rPr>
  </w:style>
  <w:style w:type="character" w:customStyle="1" w:styleId="CharChar3">
    <w:name w:val="Char Char3"/>
    <w:basedOn w:val="DefaultParagraphFont"/>
    <w:semiHidden/>
    <w:rsid w:val="00507360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rsid w:val="008E6A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E6AA1"/>
    <w:rPr>
      <w:rFonts w:ascii="Tahoma" w:hAnsi="Tahoma" w:cs="Tahoma"/>
      <w:sz w:val="16"/>
      <w:szCs w:val="16"/>
    </w:rPr>
  </w:style>
  <w:style w:type="character" w:customStyle="1" w:styleId="grame">
    <w:name w:val="grame"/>
    <w:basedOn w:val="DefaultParagraphFont"/>
    <w:rsid w:val="00A117BA"/>
  </w:style>
  <w:style w:type="character" w:customStyle="1" w:styleId="Heading1Char">
    <w:name w:val="Heading 1 Char"/>
    <w:basedOn w:val="DefaultParagraphFont"/>
    <w:link w:val="Heading1"/>
    <w:rsid w:val="00630F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C6A26"/>
    <w:rPr>
      <w:rFonts w:ascii="Courier New" w:hAnsi="Courier New" w:cs="Courier New"/>
      <w:lang w:val="de-DE" w:eastAsia="de-DE" w:bidi="he-IL"/>
    </w:rPr>
  </w:style>
  <w:style w:type="character" w:styleId="FollowedHyperlink">
    <w:name w:val="FollowedHyperlink"/>
    <w:basedOn w:val="DefaultParagraphFont"/>
    <w:semiHidden/>
    <w:unhideWhenUsed/>
    <w:rsid w:val="009F65E3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semiHidden/>
    <w:rsid w:val="001737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1737B1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737B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653BB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IT" w:eastAsia="en-GB"/>
    </w:rPr>
  </w:style>
  <w:style w:type="character" w:customStyle="1" w:styleId="apple-converted-space">
    <w:name w:val="apple-converted-space"/>
    <w:basedOn w:val="DefaultParagraphFont"/>
    <w:rsid w:val="006653BB"/>
  </w:style>
  <w:style w:type="paragraph" w:styleId="ListParagraph">
    <w:name w:val="List Paragraph"/>
    <w:basedOn w:val="Normal"/>
    <w:uiPriority w:val="34"/>
    <w:qFormat/>
    <w:rsid w:val="001707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1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7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5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7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8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2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eur02.safelinks.protection.outlook.com/?url=https%3A%2F%2Fwww.oasis-open.org%2Fcommittees%2Fdocument.php%3Fdocument_id%3D68694%26wg_abbrev%3Dtosca&amp;data=04%7C01%7C%7C44ee191b199c43196b1f08d92d071551%7Ccc7df24760ce4a0f9d75704cf60efc64%7C1%7C0%7C637590330707764239%7CUnknown%7CTWFpbGZsb3d8eyJWIjoiMC4wLjAwMDAiLCJQIjoiV2luMzIiLCJBTiI6Ik1haWwiLCJXVCI6Mn0%3D%7C1000&amp;sdata=go8xE2koHJjHzwmXbsS%2BL9EkZ7PEB5TeKEI2TqX1uLE%3D&amp;reserved=0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Minutes Template</vt:lpstr>
    </vt:vector>
  </TitlesOfParts>
  <Company>IBM</Company>
  <LinksUpToDate>false</LinksUpToDate>
  <CharactersWithSpaces>1454</CharactersWithSpaces>
  <SharedDoc>false</SharedDoc>
  <HLinks>
    <vt:vector size="90" baseType="variant">
      <vt:variant>
        <vt:i4>8061032</vt:i4>
      </vt:variant>
      <vt:variant>
        <vt:i4>57</vt:i4>
      </vt:variant>
      <vt:variant>
        <vt:i4>0</vt:i4>
      </vt:variant>
      <vt:variant>
        <vt:i4>5</vt:i4>
      </vt:variant>
      <vt:variant>
        <vt:lpwstr>http://lists.oasis-open.org/archives/tosca/201112/msg00008.html</vt:lpwstr>
      </vt:variant>
      <vt:variant>
        <vt:lpwstr/>
      </vt:variant>
      <vt:variant>
        <vt:i4>8061032</vt:i4>
      </vt:variant>
      <vt:variant>
        <vt:i4>54</vt:i4>
      </vt:variant>
      <vt:variant>
        <vt:i4>0</vt:i4>
      </vt:variant>
      <vt:variant>
        <vt:i4>5</vt:i4>
      </vt:variant>
      <vt:variant>
        <vt:lpwstr>http://lists.oasis-open.org/archives/tosca/201112/msg00008.html</vt:lpwstr>
      </vt:variant>
      <vt:variant>
        <vt:lpwstr/>
      </vt:variant>
      <vt:variant>
        <vt:i4>5439497</vt:i4>
      </vt:variant>
      <vt:variant>
        <vt:i4>51</vt:i4>
      </vt:variant>
      <vt:variant>
        <vt:i4>0</vt:i4>
      </vt:variant>
      <vt:variant>
        <vt:i4>5</vt:i4>
      </vt:variant>
      <vt:variant>
        <vt:lpwstr>http://www.oasis-open.org/apps/org/workgroup/tosca/download.php/44607/TOSCA - Spec Draft - V0.8.2-C1 %28clean%29.doc</vt:lpwstr>
      </vt:variant>
      <vt:variant>
        <vt:lpwstr/>
      </vt:variant>
      <vt:variant>
        <vt:i4>2949232</vt:i4>
      </vt:variant>
      <vt:variant>
        <vt:i4>48</vt:i4>
      </vt:variant>
      <vt:variant>
        <vt:i4>0</vt:i4>
      </vt:variant>
      <vt:variant>
        <vt:i4>5</vt:i4>
      </vt:variant>
      <vt:variant>
        <vt:lpwstr>http://www.tosca-open.org/downloads/TOSCA - Spec Draft - V0.8.2-C2.pdf</vt:lpwstr>
      </vt:variant>
      <vt:variant>
        <vt:lpwstr/>
      </vt:variant>
      <vt:variant>
        <vt:i4>1376257</vt:i4>
      </vt:variant>
      <vt:variant>
        <vt:i4>45</vt:i4>
      </vt:variant>
      <vt:variant>
        <vt:i4>0</vt:i4>
      </vt:variant>
      <vt:variant>
        <vt:i4>5</vt:i4>
      </vt:variant>
      <vt:variant>
        <vt:lpwstr>http://www.oasis-open.org/committees/tosca/charter.php</vt:lpwstr>
      </vt:variant>
      <vt:variant>
        <vt:lpwstr>item-3</vt:lpwstr>
      </vt:variant>
      <vt:variant>
        <vt:i4>6422627</vt:i4>
      </vt:variant>
      <vt:variant>
        <vt:i4>39</vt:i4>
      </vt:variant>
      <vt:variant>
        <vt:i4>0</vt:i4>
      </vt:variant>
      <vt:variant>
        <vt:i4>5</vt:i4>
      </vt:variant>
      <vt:variant>
        <vt:lpwstr>http://www.oasis-open.org/policies-guidelines/tc-process</vt:lpwstr>
      </vt:variant>
      <vt:variant>
        <vt:lpwstr>voting</vt:lpwstr>
      </vt:variant>
      <vt:variant>
        <vt:i4>4194390</vt:i4>
      </vt:variant>
      <vt:variant>
        <vt:i4>33</vt:i4>
      </vt:variant>
      <vt:variant>
        <vt:i4>0</vt:i4>
      </vt:variant>
      <vt:variant>
        <vt:i4>5</vt:i4>
      </vt:variant>
      <vt:variant>
        <vt:lpwstr>http://www.oasis-open.org/committees/download.php/44598/OASIS TC Process orientation.pptx</vt:lpwstr>
      </vt:variant>
      <vt:variant>
        <vt:lpwstr/>
      </vt:variant>
      <vt:variant>
        <vt:i4>7536744</vt:i4>
      </vt:variant>
      <vt:variant>
        <vt:i4>27</vt:i4>
      </vt:variant>
      <vt:variant>
        <vt:i4>0</vt:i4>
      </vt:variant>
      <vt:variant>
        <vt:i4>5</vt:i4>
      </vt:variant>
      <vt:variant>
        <vt:lpwstr>http://lists.oasis-open.org/archives/tosca/201112/msg00000.html</vt:lpwstr>
      </vt:variant>
      <vt:variant>
        <vt:lpwstr/>
      </vt:variant>
      <vt:variant>
        <vt:i4>7536744</vt:i4>
      </vt:variant>
      <vt:variant>
        <vt:i4>24</vt:i4>
      </vt:variant>
      <vt:variant>
        <vt:i4>0</vt:i4>
      </vt:variant>
      <vt:variant>
        <vt:i4>5</vt:i4>
      </vt:variant>
      <vt:variant>
        <vt:lpwstr>http://lists.oasis-open.org/archives/tosca/201112/msg00000.html</vt:lpwstr>
      </vt:variant>
      <vt:variant>
        <vt:lpwstr/>
      </vt:variant>
      <vt:variant>
        <vt:i4>7471208</vt:i4>
      </vt:variant>
      <vt:variant>
        <vt:i4>21</vt:i4>
      </vt:variant>
      <vt:variant>
        <vt:i4>0</vt:i4>
      </vt:variant>
      <vt:variant>
        <vt:i4>5</vt:i4>
      </vt:variant>
      <vt:variant>
        <vt:lpwstr>http://lists.oasis-open.org/archives/tosca/201112/msg00001.html</vt:lpwstr>
      </vt:variant>
      <vt:variant>
        <vt:lpwstr/>
      </vt:variant>
      <vt:variant>
        <vt:i4>7471182</vt:i4>
      </vt:variant>
      <vt:variant>
        <vt:i4>12</vt:i4>
      </vt:variant>
      <vt:variant>
        <vt:i4>0</vt:i4>
      </vt:variant>
      <vt:variant>
        <vt:i4>5</vt:i4>
      </vt:variant>
      <vt:variant>
        <vt:lpwstr>http://www.oasis-open.org/apps/org/workgroup/tosca/event.php?event_id=32092</vt:lpwstr>
      </vt:variant>
      <vt:variant>
        <vt:lpwstr/>
      </vt:variant>
      <vt:variant>
        <vt:i4>5373960</vt:i4>
      </vt:variant>
      <vt:variant>
        <vt:i4>9</vt:i4>
      </vt:variant>
      <vt:variant>
        <vt:i4>0</vt:i4>
      </vt:variant>
      <vt:variant>
        <vt:i4>5</vt:i4>
      </vt:variant>
      <vt:variant>
        <vt:lpwstr>javascript:window.parent.toggleDiv(%22optionsDiv%22)</vt:lpwstr>
      </vt:variant>
      <vt:variant>
        <vt:lpwstr/>
      </vt:variant>
      <vt:variant>
        <vt:i4>5767234</vt:i4>
      </vt:variant>
      <vt:variant>
        <vt:i4>6</vt:i4>
      </vt:variant>
      <vt:variant>
        <vt:i4>0</vt:i4>
      </vt:variant>
      <vt:variant>
        <vt:i4>5</vt:i4>
      </vt:variant>
      <vt:variant>
        <vt:lpwstr>http://www.oasis-open.org/apps/org/workgroup/tosca/index.php</vt:lpwstr>
      </vt:variant>
      <vt:variant>
        <vt:lpwstr/>
      </vt:variant>
      <vt:variant>
        <vt:i4>5505045</vt:i4>
      </vt:variant>
      <vt:variant>
        <vt:i4>3</vt:i4>
      </vt:variant>
      <vt:variant>
        <vt:i4>0</vt:i4>
      </vt:variant>
      <vt:variant>
        <vt:i4>5</vt:i4>
      </vt:variant>
      <vt:variant>
        <vt:lpwstr>http://www.oasis-open.org/committees/tc_home.php?wg_abbrev=tosca</vt:lpwstr>
      </vt:variant>
      <vt:variant>
        <vt:lpwstr/>
      </vt:variant>
      <vt:variant>
        <vt:i4>7471182</vt:i4>
      </vt:variant>
      <vt:variant>
        <vt:i4>0</vt:i4>
      </vt:variant>
      <vt:variant>
        <vt:i4>0</vt:i4>
      </vt:variant>
      <vt:variant>
        <vt:i4>5</vt:i4>
      </vt:variant>
      <vt:variant>
        <vt:lpwstr>http://www.oasis-open.org/apps/org/workgroup/tosca/event.php?event_id=32092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Template</dc:title>
  <dc:subject/>
  <dc:creator>Paul Lipton</dc:creator>
  <cp:keywords/>
  <cp:lastModifiedBy>Tamburri, Damian</cp:lastModifiedBy>
  <cp:revision>4</cp:revision>
  <dcterms:created xsi:type="dcterms:W3CDTF">2021-06-11T10:08:00Z</dcterms:created>
  <dcterms:modified xsi:type="dcterms:W3CDTF">2021-06-15T07:14:00Z</dcterms:modified>
</cp:coreProperties>
</file>